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57" w:rsidRPr="00D366CE" w:rsidRDefault="001774F6" w:rsidP="001774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6CE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1774F6" w:rsidRPr="00D366CE" w:rsidRDefault="001774F6" w:rsidP="00FF4EE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6CE">
        <w:rPr>
          <w:rFonts w:ascii="Times New Roman" w:hAnsi="Times New Roman" w:cs="Times New Roman"/>
          <w:b/>
          <w:sz w:val="26"/>
          <w:szCs w:val="26"/>
        </w:rPr>
        <w:t xml:space="preserve">На выполнение </w:t>
      </w:r>
      <w:r w:rsidR="00E43328" w:rsidRPr="00D366CE">
        <w:rPr>
          <w:rFonts w:ascii="Times New Roman" w:hAnsi="Times New Roman" w:cs="Times New Roman"/>
          <w:b/>
          <w:sz w:val="26"/>
          <w:szCs w:val="26"/>
        </w:rPr>
        <w:t>работ по техническому обслуживанию объектового</w:t>
      </w:r>
      <w:r w:rsidRPr="00D366CE">
        <w:rPr>
          <w:rFonts w:ascii="Times New Roman" w:hAnsi="Times New Roman" w:cs="Times New Roman"/>
          <w:b/>
          <w:sz w:val="26"/>
          <w:szCs w:val="26"/>
        </w:rPr>
        <w:t xml:space="preserve"> оборудования </w:t>
      </w:r>
      <w:r w:rsidR="00E43328" w:rsidRPr="00D366CE">
        <w:rPr>
          <w:rFonts w:ascii="Times New Roman" w:hAnsi="Times New Roman" w:cs="Times New Roman"/>
          <w:b/>
          <w:sz w:val="26"/>
          <w:szCs w:val="26"/>
        </w:rPr>
        <w:t>системы передачи</w:t>
      </w:r>
      <w:r w:rsidRPr="00D366CE">
        <w:rPr>
          <w:rFonts w:ascii="Times New Roman" w:hAnsi="Times New Roman" w:cs="Times New Roman"/>
          <w:b/>
          <w:sz w:val="26"/>
          <w:szCs w:val="26"/>
        </w:rPr>
        <w:t xml:space="preserve"> сигнала о пожаре в </w:t>
      </w:r>
      <w:r w:rsidR="00E43328" w:rsidRPr="00D366CE">
        <w:rPr>
          <w:rFonts w:ascii="Times New Roman" w:hAnsi="Times New Roman" w:cs="Times New Roman"/>
          <w:b/>
          <w:sz w:val="26"/>
          <w:szCs w:val="26"/>
        </w:rPr>
        <w:t>подразделение</w:t>
      </w:r>
      <w:r w:rsidR="008835C4" w:rsidRPr="00D366CE">
        <w:rPr>
          <w:rFonts w:ascii="Times New Roman" w:hAnsi="Times New Roman" w:cs="Times New Roman"/>
          <w:b/>
          <w:sz w:val="26"/>
          <w:szCs w:val="26"/>
        </w:rPr>
        <w:t xml:space="preserve"> местной пожарной части (ЦУКС ГУ МЧС РФ по Волгоградской области)</w:t>
      </w:r>
    </w:p>
    <w:p w:rsidR="001774F6" w:rsidRPr="00D366CE" w:rsidRDefault="001774F6" w:rsidP="00664C94">
      <w:pPr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b/>
          <w:sz w:val="26"/>
          <w:szCs w:val="26"/>
        </w:rPr>
        <w:t>1. Наименование:</w:t>
      </w:r>
      <w:r w:rsidRPr="00D366CE">
        <w:rPr>
          <w:rFonts w:ascii="Times New Roman" w:hAnsi="Times New Roman" w:cs="Times New Roman"/>
          <w:sz w:val="26"/>
          <w:szCs w:val="26"/>
        </w:rPr>
        <w:t xml:space="preserve"> </w:t>
      </w:r>
      <w:r w:rsidR="00E43328" w:rsidRPr="00D366CE">
        <w:rPr>
          <w:rFonts w:ascii="Times New Roman" w:hAnsi="Times New Roman" w:cs="Times New Roman"/>
          <w:sz w:val="26"/>
          <w:szCs w:val="26"/>
        </w:rPr>
        <w:t>техническое обслуживание объектового оборудования системы передачи сигнала о пожаре в подразделение местной пожарной части (ЦУКС ГУ МЧС РФ по Волгоградской области</w:t>
      </w:r>
      <w:r w:rsidR="00E43328" w:rsidRPr="00F75D32">
        <w:rPr>
          <w:rFonts w:ascii="Times New Roman" w:hAnsi="Times New Roman" w:cs="Times New Roman"/>
          <w:sz w:val="26"/>
          <w:szCs w:val="26"/>
        </w:rPr>
        <w:t>)</w:t>
      </w:r>
      <w:r w:rsidR="00FF4EEA" w:rsidRPr="00F75D32">
        <w:rPr>
          <w:rFonts w:ascii="Times New Roman" w:hAnsi="Times New Roman" w:cs="Times New Roman"/>
          <w:sz w:val="26"/>
          <w:szCs w:val="26"/>
        </w:rPr>
        <w:t>, принятого на снабжение в системе МЧС России.</w:t>
      </w:r>
      <w:r w:rsidR="00FF4EE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43328" w:rsidRPr="00D366CE" w:rsidRDefault="00E43328" w:rsidP="00E43328">
      <w:pPr>
        <w:rPr>
          <w:rFonts w:ascii="Times New Roman" w:hAnsi="Times New Roman" w:cs="Times New Roman"/>
          <w:b/>
          <w:sz w:val="26"/>
          <w:szCs w:val="26"/>
        </w:rPr>
      </w:pPr>
      <w:r w:rsidRPr="00D366CE">
        <w:rPr>
          <w:rFonts w:ascii="Times New Roman" w:hAnsi="Times New Roman" w:cs="Times New Roman"/>
          <w:b/>
          <w:sz w:val="26"/>
          <w:szCs w:val="26"/>
        </w:rPr>
        <w:t>2</w:t>
      </w:r>
      <w:r w:rsidR="007D2D60" w:rsidRPr="00D366CE">
        <w:rPr>
          <w:rFonts w:ascii="Times New Roman" w:hAnsi="Times New Roman" w:cs="Times New Roman"/>
          <w:b/>
          <w:sz w:val="26"/>
          <w:szCs w:val="26"/>
        </w:rPr>
        <w:t>.</w:t>
      </w:r>
      <w:r w:rsidR="007D2D60" w:rsidRPr="00D366CE">
        <w:rPr>
          <w:rFonts w:ascii="Times New Roman" w:hAnsi="Times New Roman" w:cs="Times New Roman"/>
          <w:sz w:val="26"/>
          <w:szCs w:val="26"/>
        </w:rPr>
        <w:t xml:space="preserve"> </w:t>
      </w:r>
      <w:r w:rsidRPr="00D366CE">
        <w:rPr>
          <w:rFonts w:ascii="Times New Roman" w:hAnsi="Times New Roman" w:cs="Times New Roman"/>
          <w:b/>
          <w:sz w:val="26"/>
          <w:szCs w:val="26"/>
        </w:rPr>
        <w:t>Требования к организации, выполняющей работы, согласно технического задания:</w:t>
      </w:r>
    </w:p>
    <w:p w:rsidR="00E43328" w:rsidRDefault="00E43328" w:rsidP="00E4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sz w:val="26"/>
          <w:szCs w:val="26"/>
        </w:rPr>
        <w:t>- Наличие необходимых в соответствии с действующим законодательством РФ лицензии и разрешения на выполнение работ.</w:t>
      </w:r>
    </w:p>
    <w:p w:rsidR="00352F43" w:rsidRPr="00D366CE" w:rsidRDefault="00352F43" w:rsidP="00E4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526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Pr="009B45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круглосуточн</w:t>
      </w:r>
      <w:r w:rsidR="009B4526" w:rsidRPr="009B45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ой диспетчерской службы </w:t>
      </w:r>
      <w:r w:rsidRPr="009B45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(регламентировано требованием ГОСТ Р 56935-2016г. «Производственные услуги</w:t>
      </w:r>
      <w:r w:rsidR="009B4526" w:rsidRPr="009B45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Услуги по построению системы</w:t>
      </w:r>
      <w:r w:rsidR="009B45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мониторинга автоматических систем противопожарной защиты и вывода сигналов на пульт централизованного наблюдения 01 и 112»)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43328" w:rsidRPr="00D366CE" w:rsidRDefault="00E43328" w:rsidP="00E4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sz w:val="26"/>
          <w:szCs w:val="26"/>
        </w:rPr>
        <w:t xml:space="preserve">- Наличие сертифицированных специалистов по техническому обслуживанию радиосистемы передачи извещения о пожаре, установленной на объекте. </w:t>
      </w:r>
    </w:p>
    <w:p w:rsidR="00E43328" w:rsidRDefault="00E43328" w:rsidP="00E4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6AD">
        <w:rPr>
          <w:rFonts w:ascii="Times New Roman" w:hAnsi="Times New Roman" w:cs="Times New Roman"/>
          <w:sz w:val="26"/>
          <w:szCs w:val="26"/>
        </w:rPr>
        <w:t>-  Доступ к программно-аппаратному комплексу системы мониторинга, обработки и передачи данных о параметрах возгорания, установленному в подразделении местной пожарной части (ЦУКС ГУ МЧС РФ по Волгоградской области)</w:t>
      </w:r>
      <w:r w:rsidR="00860AD1" w:rsidRPr="00C436AD">
        <w:rPr>
          <w:rFonts w:ascii="Times New Roman" w:hAnsi="Times New Roman" w:cs="Times New Roman"/>
          <w:sz w:val="26"/>
          <w:szCs w:val="26"/>
        </w:rPr>
        <w:t xml:space="preserve"> для внесения изменений в базе данных пультовой станции в случае меняющейся информации об объекте защиты, перепрограммирования объектового оборудования при вводе в действие нового программного обеспечения по рекомендации предприятия-производителя </w:t>
      </w:r>
      <w:r w:rsidR="00EC6930" w:rsidRPr="00C436AD">
        <w:rPr>
          <w:rFonts w:ascii="Times New Roman" w:hAnsi="Times New Roman" w:cs="Times New Roman"/>
          <w:sz w:val="26"/>
          <w:szCs w:val="26"/>
        </w:rPr>
        <w:t>данного оборудования, предоставление заказчику статистических сведений о срабатывании АПС в случае пожарной тревоги, ложных срабатываниях АПС, сервисных извещениях (контрольные сигналы и сигналы о техническом состоянии АПС)</w:t>
      </w:r>
      <w:r w:rsidR="0023577F" w:rsidRPr="00C436AD">
        <w:rPr>
          <w:rFonts w:ascii="Times New Roman" w:hAnsi="Times New Roman" w:cs="Times New Roman"/>
          <w:sz w:val="26"/>
          <w:szCs w:val="26"/>
        </w:rPr>
        <w:t>.</w:t>
      </w:r>
    </w:p>
    <w:p w:rsidR="0023577F" w:rsidRPr="00D366CE" w:rsidRDefault="0023577F" w:rsidP="00E4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необходимого запаса оборудования (не менее 10% от количества обслуживаемых объектов) для оперативной замены вышедшего из строя оборудования.</w:t>
      </w:r>
    </w:p>
    <w:p w:rsidR="00D366CE" w:rsidRPr="00D366CE" w:rsidRDefault="00D366CE" w:rsidP="00E4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7DA7" w:rsidRPr="00D366CE" w:rsidRDefault="00E43328" w:rsidP="00D366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6C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D366CE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работ </w:t>
      </w:r>
      <w:r w:rsidRPr="00D366CE">
        <w:rPr>
          <w:rFonts w:ascii="Times New Roman" w:hAnsi="Times New Roman" w:cs="Times New Roman"/>
          <w:b/>
          <w:iCs/>
          <w:sz w:val="26"/>
          <w:szCs w:val="26"/>
        </w:rPr>
        <w:t xml:space="preserve">по техническому </w:t>
      </w:r>
      <w:r w:rsidR="00D366CE" w:rsidRPr="00D366CE">
        <w:rPr>
          <w:rFonts w:ascii="Times New Roman" w:hAnsi="Times New Roman" w:cs="Times New Roman"/>
          <w:b/>
          <w:iCs/>
          <w:sz w:val="26"/>
          <w:szCs w:val="26"/>
        </w:rPr>
        <w:t xml:space="preserve">обслуживанию </w:t>
      </w:r>
      <w:r w:rsidR="00D366CE" w:rsidRPr="00D366CE">
        <w:rPr>
          <w:rFonts w:ascii="Times New Roman" w:hAnsi="Times New Roman" w:cs="Times New Roman"/>
          <w:b/>
          <w:sz w:val="26"/>
          <w:szCs w:val="26"/>
        </w:rPr>
        <w:t xml:space="preserve">объектового </w:t>
      </w:r>
      <w:r w:rsidRPr="00D366CE">
        <w:rPr>
          <w:rFonts w:ascii="Times New Roman" w:hAnsi="Times New Roman" w:cs="Times New Roman"/>
          <w:b/>
          <w:sz w:val="26"/>
          <w:szCs w:val="26"/>
        </w:rPr>
        <w:t>оборудования системы передачи извещения о пожаре</w:t>
      </w:r>
    </w:p>
    <w:p w:rsidR="00D87DA7" w:rsidRPr="00D366CE" w:rsidRDefault="00D87DA7" w:rsidP="00D366CE">
      <w:pPr>
        <w:pStyle w:val="a3"/>
        <w:numPr>
          <w:ilvl w:val="0"/>
          <w:numId w:val="4"/>
        </w:numPr>
        <w:suppressAutoHyphens/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sz w:val="26"/>
          <w:szCs w:val="26"/>
        </w:rPr>
        <w:t>Внешний осмотр системы в целом на предмет выявления изменений в монтаже, механических повреждений, запыленности и загрязнения оборудования. Разборка корпуса и внутренний осмотр.</w:t>
      </w:r>
    </w:p>
    <w:p w:rsidR="00D87DA7" w:rsidRPr="00D366CE" w:rsidRDefault="00D87DA7" w:rsidP="00D366CE">
      <w:pPr>
        <w:numPr>
          <w:ilvl w:val="0"/>
          <w:numId w:val="4"/>
        </w:numPr>
        <w:suppressAutoHyphens/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sz w:val="26"/>
          <w:szCs w:val="26"/>
        </w:rPr>
        <w:t xml:space="preserve">Очистка блоков, устройств, элементов от пыли и грязи, при необходимости с </w:t>
      </w:r>
      <w:r w:rsidR="00D366CE" w:rsidRPr="00D366CE">
        <w:rPr>
          <w:rFonts w:ascii="Times New Roman" w:hAnsi="Times New Roman" w:cs="Times New Roman"/>
          <w:sz w:val="26"/>
          <w:szCs w:val="26"/>
        </w:rPr>
        <w:t>частичным демонтажем</w:t>
      </w:r>
      <w:r w:rsidRPr="00D366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7DA7" w:rsidRPr="00D366CE" w:rsidRDefault="00D87DA7" w:rsidP="00D366CE">
      <w:pPr>
        <w:numPr>
          <w:ilvl w:val="0"/>
          <w:numId w:val="4"/>
        </w:numPr>
        <w:suppressAutoHyphens/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sz w:val="26"/>
          <w:szCs w:val="26"/>
        </w:rPr>
        <w:t>Проверка наличия и целостности пломб, прочности монтажа устройств управления и индикации.</w:t>
      </w:r>
    </w:p>
    <w:p w:rsidR="00D87DA7" w:rsidRPr="00D366CE" w:rsidRDefault="00D366CE" w:rsidP="00D366CE">
      <w:pPr>
        <w:numPr>
          <w:ilvl w:val="0"/>
          <w:numId w:val="4"/>
        </w:numPr>
        <w:suppressAutoHyphens/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sz w:val="26"/>
          <w:szCs w:val="26"/>
        </w:rPr>
        <w:lastRenderedPageBreak/>
        <w:t>Проверка клеммных</w:t>
      </w:r>
      <w:r w:rsidR="00D87DA7" w:rsidRPr="00D366CE">
        <w:rPr>
          <w:rFonts w:ascii="Times New Roman" w:hAnsi="Times New Roman" w:cs="Times New Roman"/>
          <w:sz w:val="26"/>
          <w:szCs w:val="26"/>
        </w:rPr>
        <w:t xml:space="preserve"> соединений на предмет качества монтажа и наличия следов окислов с </w:t>
      </w:r>
      <w:r w:rsidRPr="00D366CE">
        <w:rPr>
          <w:rFonts w:ascii="Times New Roman" w:hAnsi="Times New Roman" w:cs="Times New Roman"/>
          <w:sz w:val="26"/>
          <w:szCs w:val="26"/>
        </w:rPr>
        <w:t>последующей их</w:t>
      </w:r>
      <w:r w:rsidR="00D87DA7" w:rsidRPr="00D366CE">
        <w:rPr>
          <w:rFonts w:ascii="Times New Roman" w:hAnsi="Times New Roman" w:cs="Times New Roman"/>
          <w:sz w:val="26"/>
          <w:szCs w:val="26"/>
        </w:rPr>
        <w:t xml:space="preserve"> очисткой спиртовым </w:t>
      </w:r>
      <w:r w:rsidRPr="00D366CE">
        <w:rPr>
          <w:rFonts w:ascii="Times New Roman" w:hAnsi="Times New Roman" w:cs="Times New Roman"/>
          <w:sz w:val="26"/>
          <w:szCs w:val="26"/>
        </w:rPr>
        <w:t>раствором и</w:t>
      </w:r>
      <w:r w:rsidR="00D87DA7" w:rsidRPr="00D366CE">
        <w:rPr>
          <w:rFonts w:ascii="Times New Roman" w:hAnsi="Times New Roman" w:cs="Times New Roman"/>
          <w:sz w:val="26"/>
          <w:szCs w:val="26"/>
        </w:rPr>
        <w:t xml:space="preserve"> перетяжкой.</w:t>
      </w:r>
    </w:p>
    <w:p w:rsidR="00D87DA7" w:rsidRPr="00D366CE" w:rsidRDefault="00D87DA7" w:rsidP="00D366CE">
      <w:pPr>
        <w:numPr>
          <w:ilvl w:val="0"/>
          <w:numId w:val="4"/>
        </w:numPr>
        <w:suppressAutoHyphens/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sz w:val="26"/>
          <w:szCs w:val="26"/>
        </w:rPr>
        <w:t xml:space="preserve">Проверка состояния монтажа: кабелей, сигнальных линий с последующими ремонтно-восстановительными работами в местах их нарушения. Измерение напряжения аккумуляторных батарей в автономных источниках питания, в случае их </w:t>
      </w:r>
      <w:r w:rsidR="00D366CE" w:rsidRPr="00D366CE">
        <w:rPr>
          <w:rFonts w:ascii="Times New Roman" w:hAnsi="Times New Roman" w:cs="Times New Roman"/>
          <w:sz w:val="26"/>
          <w:szCs w:val="26"/>
        </w:rPr>
        <w:t>несоответствия с</w:t>
      </w:r>
      <w:r w:rsidRPr="00D366CE">
        <w:rPr>
          <w:rFonts w:ascii="Times New Roman" w:hAnsi="Times New Roman" w:cs="Times New Roman"/>
          <w:sz w:val="26"/>
          <w:szCs w:val="26"/>
        </w:rPr>
        <w:t xml:space="preserve"> паспортными данными, производятся работы по улучшению работоспособности бесперебойных источников питания, а при необходимости, замена аккумуляторных батарей. Сборка корпуса и проверка работы прибора без основного питания.</w:t>
      </w:r>
    </w:p>
    <w:p w:rsidR="00D87DA7" w:rsidRPr="00D366CE" w:rsidRDefault="00D87DA7" w:rsidP="00D366CE">
      <w:pPr>
        <w:numPr>
          <w:ilvl w:val="0"/>
          <w:numId w:val="4"/>
        </w:numPr>
        <w:suppressAutoHyphens/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sz w:val="26"/>
          <w:szCs w:val="26"/>
        </w:rPr>
        <w:t>Проверка качества радиоканала (</w:t>
      </w:r>
      <w:r w:rsidRPr="00D366CE">
        <w:rPr>
          <w:rFonts w:ascii="Times New Roman" w:hAnsi="Times New Roman" w:cs="Times New Roman"/>
          <w:sz w:val="26"/>
          <w:szCs w:val="26"/>
          <w:lang w:val="en-US"/>
        </w:rPr>
        <w:t>GSM</w:t>
      </w:r>
      <w:r w:rsidRPr="00D366CE">
        <w:rPr>
          <w:rFonts w:ascii="Times New Roman" w:hAnsi="Times New Roman" w:cs="Times New Roman"/>
          <w:sz w:val="26"/>
          <w:szCs w:val="26"/>
        </w:rPr>
        <w:t xml:space="preserve">-канала для УОО-АВ), уровня связи с диспетчерами «01» ГУ МЧС России по Волгоградской </w:t>
      </w:r>
      <w:r w:rsidR="00D366CE" w:rsidRPr="00D366CE">
        <w:rPr>
          <w:rFonts w:ascii="Times New Roman" w:hAnsi="Times New Roman" w:cs="Times New Roman"/>
          <w:sz w:val="26"/>
          <w:szCs w:val="26"/>
        </w:rPr>
        <w:t>области, устранение</w:t>
      </w:r>
      <w:r w:rsidRPr="00D366CE">
        <w:rPr>
          <w:rFonts w:ascii="Times New Roman" w:hAnsi="Times New Roman" w:cs="Times New Roman"/>
          <w:sz w:val="26"/>
          <w:szCs w:val="26"/>
        </w:rPr>
        <w:t xml:space="preserve"> </w:t>
      </w:r>
      <w:r w:rsidR="00D366CE" w:rsidRPr="00D366CE">
        <w:rPr>
          <w:rFonts w:ascii="Times New Roman" w:hAnsi="Times New Roman" w:cs="Times New Roman"/>
          <w:sz w:val="26"/>
          <w:szCs w:val="26"/>
        </w:rPr>
        <w:t>недостатков,</w:t>
      </w:r>
      <w:r w:rsidRPr="00D366CE">
        <w:rPr>
          <w:rFonts w:ascii="Times New Roman" w:hAnsi="Times New Roman" w:cs="Times New Roman"/>
          <w:sz w:val="26"/>
          <w:szCs w:val="26"/>
        </w:rPr>
        <w:t xml:space="preserve"> влияющих на уровень и качество связи оборудования передачи извещения о пожаре. Взаимодействие с инженером по мониторингу для запроса технических параметров работы оборудования, уровня помех и загруженности трафика.</w:t>
      </w:r>
    </w:p>
    <w:p w:rsidR="00D87DA7" w:rsidRPr="00D366CE" w:rsidRDefault="00D87DA7" w:rsidP="00D366CE">
      <w:pPr>
        <w:numPr>
          <w:ilvl w:val="0"/>
          <w:numId w:val="4"/>
        </w:numPr>
        <w:suppressAutoHyphens/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6CE">
        <w:rPr>
          <w:rFonts w:ascii="Times New Roman" w:hAnsi="Times New Roman" w:cs="Times New Roman"/>
          <w:sz w:val="26"/>
          <w:szCs w:val="26"/>
        </w:rPr>
        <w:t>Проверка работоспособности системы в целом методом имитации режима «Пожар» на одной из зон автоматической пожарной сигнализации с проверкой прохождения сигнала о пожаре на «01» ГУ МЧС России по Волгоградской области.</w:t>
      </w:r>
    </w:p>
    <w:p w:rsidR="00D87DA7" w:rsidRPr="00C436AD" w:rsidRDefault="00D87DA7" w:rsidP="00D366CE">
      <w:pPr>
        <w:numPr>
          <w:ilvl w:val="0"/>
          <w:numId w:val="4"/>
        </w:numPr>
        <w:suppressAutoHyphens/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6AD">
        <w:rPr>
          <w:rFonts w:ascii="Times New Roman" w:hAnsi="Times New Roman" w:cs="Times New Roman"/>
          <w:sz w:val="26"/>
          <w:szCs w:val="26"/>
        </w:rPr>
        <w:t xml:space="preserve">Еженедельный мониторинг, фиксирование и архивирование тревожных сигналов, поступающих с объекта защиты на пульт централизованного наблюдения в ГУ МЧС России по Волгоградской области. Анализ причин «ложных» срабатываний автоматической пожарной сигнализации, выдача рекомендаций заказчику по устранению недостатков. </w:t>
      </w:r>
    </w:p>
    <w:p w:rsidR="00D87DA7" w:rsidRPr="00D366CE" w:rsidRDefault="00D87DA7" w:rsidP="00D366CE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D366CE"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проверка режима программирования и правильности программных настроек путем локального </w:t>
      </w:r>
      <w:r w:rsidR="00D366CE" w:rsidRPr="00D366CE">
        <w:rPr>
          <w:rFonts w:ascii="Times New Roman" w:hAnsi="Times New Roman" w:cs="Times New Roman"/>
          <w:bCs/>
          <w:sz w:val="26"/>
          <w:szCs w:val="26"/>
        </w:rPr>
        <w:t>подключения к</w:t>
      </w:r>
      <w:r w:rsidRPr="00D366CE">
        <w:rPr>
          <w:rFonts w:ascii="Times New Roman" w:hAnsi="Times New Roman" w:cs="Times New Roman"/>
          <w:bCs/>
          <w:sz w:val="26"/>
          <w:szCs w:val="26"/>
        </w:rPr>
        <w:t xml:space="preserve"> ПК.  Обновление программного обеспечения с выходом новой версии.</w:t>
      </w:r>
    </w:p>
    <w:p w:rsidR="00FF4EEA" w:rsidRPr="00FF4EEA" w:rsidRDefault="00D87DA7" w:rsidP="00FF4EEA">
      <w:pPr>
        <w:pStyle w:val="a3"/>
        <w:keepNext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4EEA">
        <w:rPr>
          <w:rFonts w:ascii="Times New Roman" w:hAnsi="Times New Roman" w:cs="Times New Roman"/>
          <w:bCs/>
          <w:sz w:val="26"/>
          <w:szCs w:val="26"/>
        </w:rPr>
        <w:t>При необходимости внесение изменений в электронную карточку объекта. Сверка информации об объекте в базе данных пультовой станции.</w:t>
      </w:r>
    </w:p>
    <w:p w:rsidR="00D87DA7" w:rsidRPr="00C436AD" w:rsidRDefault="00FF4EEA" w:rsidP="00FF4EEA">
      <w:pPr>
        <w:keepNext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6AD">
        <w:rPr>
          <w:rFonts w:ascii="Times New Roman" w:hAnsi="Times New Roman" w:cs="Times New Roman"/>
          <w:bCs/>
          <w:sz w:val="26"/>
          <w:szCs w:val="26"/>
        </w:rPr>
        <w:t xml:space="preserve">По запросу Заказчика предоставлять </w:t>
      </w:r>
      <w:r w:rsidRPr="00C436AD">
        <w:rPr>
          <w:rFonts w:ascii="Times New Roman" w:hAnsi="Times New Roman" w:cs="Times New Roman"/>
          <w:sz w:val="26"/>
          <w:szCs w:val="26"/>
        </w:rPr>
        <w:t>статистические сведения о срабатывании АПС в случае пожарной тревоги, ложных срабатываниях АПС, сервисных извещениях (контрольные сигналы и сигналы о техническом состоянии АПС).</w:t>
      </w:r>
      <w:r w:rsidR="00D87DA7" w:rsidRPr="00C436AD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D87DA7" w:rsidRDefault="00D87DA7" w:rsidP="00FF4EEA">
      <w:pPr>
        <w:keepNext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66CE">
        <w:rPr>
          <w:rFonts w:ascii="Times New Roman" w:hAnsi="Times New Roman" w:cs="Times New Roman"/>
          <w:bCs/>
          <w:sz w:val="26"/>
          <w:szCs w:val="26"/>
        </w:rPr>
        <w:t>Запись в журнале регистрации работ по техническому обслуживанию результатов выполненных работ.</w:t>
      </w:r>
    </w:p>
    <w:p w:rsidR="00A06BB8" w:rsidRDefault="00A06BB8" w:rsidP="00FF4EEA">
      <w:pPr>
        <w:keepNext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Обеспечение автоматического контроля за:</w:t>
      </w:r>
    </w:p>
    <w:p w:rsidR="00A06BB8" w:rsidRDefault="00A06BB8" w:rsidP="00FF4EEA">
      <w:pPr>
        <w:keepNext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исправностью линий связи между ППО и ПОО;</w:t>
      </w:r>
    </w:p>
    <w:p w:rsidR="00A06BB8" w:rsidRDefault="00A06BB8" w:rsidP="00FF4EEA">
      <w:pPr>
        <w:keepNext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исправностью линий связи между ПОО с ППКП и иными техническими средствами, подключенными к ПОО;</w:t>
      </w:r>
    </w:p>
    <w:p w:rsidR="00A06BB8" w:rsidRPr="00D366CE" w:rsidRDefault="00FF4EEA" w:rsidP="00FF4EEA">
      <w:pPr>
        <w:keepNext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состоянием электропитания ПОО.</w:t>
      </w:r>
    </w:p>
    <w:p w:rsidR="00D87DA7" w:rsidRPr="00D366CE" w:rsidRDefault="00D87DA7" w:rsidP="00D366CE">
      <w:pPr>
        <w:keepNext/>
        <w:tabs>
          <w:tab w:val="left" w:pos="0"/>
        </w:tabs>
        <w:ind w:left="38"/>
        <w:jc w:val="both"/>
        <w:rPr>
          <w:bCs/>
          <w:sz w:val="26"/>
          <w:szCs w:val="26"/>
        </w:rPr>
      </w:pPr>
    </w:p>
    <w:p w:rsidR="00D87DA7" w:rsidRPr="00D366CE" w:rsidRDefault="00D87DA7" w:rsidP="00D87DA7">
      <w:pPr>
        <w:keepNext/>
        <w:tabs>
          <w:tab w:val="left" w:pos="0"/>
        </w:tabs>
        <w:rPr>
          <w:b/>
          <w:bCs/>
          <w:sz w:val="26"/>
          <w:szCs w:val="26"/>
        </w:rPr>
      </w:pPr>
    </w:p>
    <w:p w:rsidR="00D87DA7" w:rsidRPr="00D366CE" w:rsidRDefault="00D87DA7" w:rsidP="00664C9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7DA7" w:rsidRPr="00D3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0CD"/>
    <w:multiLevelType w:val="hybridMultilevel"/>
    <w:tmpl w:val="BD7C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6236"/>
    <w:multiLevelType w:val="hybridMultilevel"/>
    <w:tmpl w:val="EAD8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0F1C"/>
    <w:multiLevelType w:val="hybridMultilevel"/>
    <w:tmpl w:val="EEFE0590"/>
    <w:lvl w:ilvl="0" w:tplc="C18CCB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02"/>
    <w:rsid w:val="00002123"/>
    <w:rsid w:val="000B41D5"/>
    <w:rsid w:val="001774F6"/>
    <w:rsid w:val="0023577F"/>
    <w:rsid w:val="0023644E"/>
    <w:rsid w:val="002E0F10"/>
    <w:rsid w:val="00352F43"/>
    <w:rsid w:val="00575B3E"/>
    <w:rsid w:val="00592261"/>
    <w:rsid w:val="00593502"/>
    <w:rsid w:val="00621AEB"/>
    <w:rsid w:val="00664C94"/>
    <w:rsid w:val="006D7850"/>
    <w:rsid w:val="00703D31"/>
    <w:rsid w:val="007A2B10"/>
    <w:rsid w:val="007D2D60"/>
    <w:rsid w:val="00860AD1"/>
    <w:rsid w:val="008835C4"/>
    <w:rsid w:val="009B4526"/>
    <w:rsid w:val="009D320C"/>
    <w:rsid w:val="00A06BB8"/>
    <w:rsid w:val="00A83502"/>
    <w:rsid w:val="00BC7D6C"/>
    <w:rsid w:val="00C436AD"/>
    <w:rsid w:val="00C94957"/>
    <w:rsid w:val="00D366CE"/>
    <w:rsid w:val="00D85090"/>
    <w:rsid w:val="00D87DA7"/>
    <w:rsid w:val="00DF4BC1"/>
    <w:rsid w:val="00E43328"/>
    <w:rsid w:val="00E4491D"/>
    <w:rsid w:val="00EC637A"/>
    <w:rsid w:val="00EC6930"/>
    <w:rsid w:val="00F75D32"/>
    <w:rsid w:val="00FE4969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8BDB-9C4A-442E-B8B9-706E6FFB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2017-08-16T12:20:00Z</cp:lastPrinted>
  <dcterms:created xsi:type="dcterms:W3CDTF">2014-03-04T08:14:00Z</dcterms:created>
  <dcterms:modified xsi:type="dcterms:W3CDTF">2018-12-10T05:46:00Z</dcterms:modified>
</cp:coreProperties>
</file>